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02B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BA01636" wp14:editId="1780CA12">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2EEA81F2" w14:textId="77777777" w:rsidR="0039033F" w:rsidRDefault="0039033F">
      <w:pPr>
        <w:spacing w:line="300" w:lineRule="auto"/>
        <w:rPr>
          <w:rFonts w:asciiTheme="minorHAnsi" w:hAnsiTheme="minorHAnsi" w:cstheme="minorHAnsi"/>
          <w:lang w:val="en-US"/>
        </w:rPr>
      </w:pPr>
    </w:p>
    <w:p w14:paraId="7587FBB9"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CD0EE1A" w14:textId="77777777" w:rsidR="0039033F" w:rsidRDefault="0039033F">
      <w:pPr>
        <w:widowControl w:val="0"/>
        <w:spacing w:line="300" w:lineRule="auto"/>
        <w:rPr>
          <w:rFonts w:asciiTheme="minorHAnsi" w:hAnsiTheme="minorHAnsi" w:cstheme="minorHAnsi"/>
          <w:lang w:val="en-US"/>
        </w:rPr>
      </w:pPr>
    </w:p>
    <w:p w14:paraId="764B4C0F"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1B1DBF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F4FE6E5"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759D56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C5DA890" w14:textId="77777777" w:rsidR="0039033F" w:rsidRDefault="0039033F">
      <w:pPr>
        <w:tabs>
          <w:tab w:val="left" w:pos="567"/>
        </w:tabs>
        <w:rPr>
          <w:rFonts w:ascii="Calibri" w:eastAsia="Calibri" w:hAnsi="Calibri" w:cs="Calibri"/>
          <w:lang w:val="en-GB"/>
        </w:rPr>
      </w:pPr>
    </w:p>
    <w:p w14:paraId="601880B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270ED59B" w14:textId="77777777" w:rsidR="0039033F" w:rsidRDefault="0039033F">
      <w:pPr>
        <w:tabs>
          <w:tab w:val="left" w:pos="567"/>
        </w:tabs>
        <w:rPr>
          <w:rFonts w:ascii="Calibri" w:eastAsia="Calibri" w:hAnsi="Calibri" w:cs="Calibri"/>
          <w:lang w:val="en-GB"/>
        </w:rPr>
      </w:pPr>
    </w:p>
    <w:p w14:paraId="7F256F13" w14:textId="5FA3138A" w:rsidR="0039033F" w:rsidRDefault="002123B8">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9203C9">
            <w:rPr>
              <w:rFonts w:ascii="Calibri" w:eastAsia="Calibri" w:hAnsi="Calibri" w:cs="Calibri"/>
              <w:lang w:val="en-GB"/>
            </w:rPr>
            <w:t>Springer Nature Singapore Pte Ltd.</w:t>
          </w:r>
        </w:sdtContent>
      </w:sdt>
    </w:p>
    <w:p w14:paraId="5A232EF3" w14:textId="1DE4C54E" w:rsidR="0039033F" w:rsidRDefault="002123B8">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9203C9">
            <w:rPr>
              <w:rFonts w:ascii="Calibri" w:eastAsia="Calibri" w:hAnsi="Calibri" w:cs="Calibri"/>
              <w:lang w:val="en-GB"/>
            </w:rPr>
            <w:t>152 Beach Road, #21-01/04 Gateway East, Singapore 189721, Singapore</w:t>
          </w:r>
        </w:sdtContent>
      </w:sdt>
    </w:p>
    <w:p w14:paraId="12CD14A5" w14:textId="77777777" w:rsidR="0039033F" w:rsidRDefault="0039033F">
      <w:pPr>
        <w:spacing w:line="280" w:lineRule="exact"/>
        <w:rPr>
          <w:rFonts w:ascii="Calibri" w:hAnsi="Calibri" w:cs="Calibri"/>
          <w:lang w:val="en-US"/>
        </w:rPr>
      </w:pPr>
    </w:p>
    <w:p w14:paraId="609DB4CA" w14:textId="77777777" w:rsidR="0039033F" w:rsidRDefault="0039033F">
      <w:pPr>
        <w:tabs>
          <w:tab w:val="left" w:pos="567"/>
        </w:tabs>
        <w:rPr>
          <w:rFonts w:ascii="Calibri" w:eastAsia="Calibri" w:hAnsi="Calibri" w:cs="Calibri"/>
          <w:lang w:val="en-GB"/>
        </w:rPr>
      </w:pPr>
    </w:p>
    <w:p w14:paraId="1D2D81B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75D675F6" w14:textId="77777777" w:rsidR="0039033F" w:rsidRDefault="0039033F">
      <w:pPr>
        <w:tabs>
          <w:tab w:val="left" w:pos="567"/>
        </w:tabs>
        <w:rPr>
          <w:rFonts w:ascii="Calibri" w:eastAsia="Calibri" w:hAnsi="Calibri" w:cs="Calibri"/>
          <w:lang w:val="en-GB"/>
        </w:rPr>
      </w:pPr>
    </w:p>
    <w:p w14:paraId="3F7863D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089A0FB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195A6BBA" w14:textId="77777777" w:rsidR="0039033F" w:rsidRDefault="0039033F">
      <w:pPr>
        <w:tabs>
          <w:tab w:val="left" w:pos="567"/>
        </w:tabs>
        <w:rPr>
          <w:rFonts w:ascii="Calibri" w:eastAsia="Calibri" w:hAnsi="Calibri" w:cs="Calibri"/>
          <w:lang w:val="en-GB"/>
        </w:rPr>
      </w:pPr>
    </w:p>
    <w:p w14:paraId="3CE37C89" w14:textId="77777777" w:rsidR="0039033F" w:rsidRDefault="0039033F">
      <w:pPr>
        <w:tabs>
          <w:tab w:val="left" w:pos="567"/>
        </w:tabs>
        <w:rPr>
          <w:rFonts w:asciiTheme="minorHAnsi" w:hAnsiTheme="minorHAnsi" w:cstheme="minorHAnsi"/>
          <w:bCs/>
          <w:lang w:val="en-GB"/>
        </w:rPr>
      </w:pPr>
    </w:p>
    <w:p w14:paraId="7E2D75EC"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111DCFD" w14:textId="59DDE65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97666" w:rsidRPr="00B97666">
        <w:rPr>
          <w:rFonts w:asciiTheme="minorHAnsi" w:hAnsiTheme="minorHAnsi" w:cs="Calibri"/>
          <w:b/>
        </w:rPr>
        <w:t>Advances in Tourism, Technology and Systems</w:t>
      </w:r>
      <w:r w:rsidR="00B97666">
        <w:rPr>
          <w:rFonts w:asciiTheme="minorHAnsi" w:hAnsiTheme="minorHAnsi" w:cs="Calibri"/>
          <w:b/>
        </w:rPr>
        <w:t xml:space="preserve">: </w:t>
      </w:r>
      <w:r w:rsidR="00B97666" w:rsidRPr="00B97666">
        <w:rPr>
          <w:rFonts w:asciiTheme="minorHAnsi" w:hAnsiTheme="minorHAnsi" w:cs="Calibri"/>
          <w:b/>
        </w:rPr>
        <w:t>Selected Papers from ICOTTS 2021, Volume 1</w:t>
      </w:r>
      <w:r>
        <w:rPr>
          <w:rFonts w:asciiTheme="minorHAnsi" w:hAnsiTheme="minorHAnsi" w:cs="Calibri"/>
          <w:b/>
        </w:rPr>
        <w:fldChar w:fldCharType="end"/>
      </w:r>
    </w:p>
    <w:bookmarkEnd w:id="0"/>
    <w:p w14:paraId="1557B24D" w14:textId="35ED73DC"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97666" w:rsidRPr="00B97666">
        <w:rPr>
          <w:rFonts w:asciiTheme="minorHAnsi" w:hAnsiTheme="minorHAnsi" w:cs="Calibri"/>
          <w:b/>
        </w:rPr>
        <w:t>António</w:t>
      </w:r>
      <w:r w:rsidR="00B97666">
        <w:rPr>
          <w:rFonts w:asciiTheme="minorHAnsi" w:hAnsiTheme="minorHAnsi" w:cs="Calibri"/>
          <w:b/>
        </w:rPr>
        <w:t xml:space="preserve"> </w:t>
      </w:r>
      <w:r w:rsidR="00B97666" w:rsidRPr="00B97666">
        <w:rPr>
          <w:rFonts w:asciiTheme="minorHAnsi" w:hAnsiTheme="minorHAnsi" w:cs="Calibri"/>
          <w:b/>
        </w:rPr>
        <w:t>Abreu</w:t>
      </w:r>
      <w:r w:rsidR="00B97666">
        <w:rPr>
          <w:rFonts w:asciiTheme="minorHAnsi" w:hAnsiTheme="minorHAnsi" w:cs="Calibri"/>
          <w:b/>
        </w:rPr>
        <w:t xml:space="preserve">, </w:t>
      </w:r>
      <w:r w:rsidR="00B97666" w:rsidRPr="00B97666">
        <w:rPr>
          <w:rFonts w:asciiTheme="minorHAnsi" w:hAnsiTheme="minorHAnsi" w:cs="Calibri"/>
          <w:b/>
        </w:rPr>
        <w:t>Dália</w:t>
      </w:r>
      <w:r w:rsidR="00B97666">
        <w:rPr>
          <w:rFonts w:asciiTheme="minorHAnsi" w:hAnsiTheme="minorHAnsi" w:cs="Calibri"/>
          <w:b/>
        </w:rPr>
        <w:t xml:space="preserve"> </w:t>
      </w:r>
      <w:r w:rsidR="00B97666" w:rsidRPr="00B97666">
        <w:rPr>
          <w:rFonts w:asciiTheme="minorHAnsi" w:hAnsiTheme="minorHAnsi" w:cs="Calibri"/>
          <w:b/>
        </w:rPr>
        <w:t>Liberato</w:t>
      </w:r>
      <w:r w:rsidR="00B97666">
        <w:rPr>
          <w:rFonts w:asciiTheme="minorHAnsi" w:hAnsiTheme="minorHAnsi" w:cs="Calibri"/>
          <w:b/>
        </w:rPr>
        <w:t xml:space="preserve">, </w:t>
      </w:r>
      <w:r w:rsidR="00B97666" w:rsidRPr="00B97666">
        <w:rPr>
          <w:rFonts w:asciiTheme="minorHAnsi" w:hAnsiTheme="minorHAnsi" w:cs="Calibri"/>
          <w:b/>
        </w:rPr>
        <w:t>Juan Carlos</w:t>
      </w:r>
      <w:r w:rsidR="00B97666">
        <w:rPr>
          <w:rFonts w:asciiTheme="minorHAnsi" w:hAnsiTheme="minorHAnsi" w:cs="Calibri"/>
          <w:b/>
        </w:rPr>
        <w:t xml:space="preserve"> </w:t>
      </w:r>
      <w:r w:rsidR="00B97666" w:rsidRPr="00B97666">
        <w:rPr>
          <w:rFonts w:asciiTheme="minorHAnsi" w:hAnsiTheme="minorHAnsi" w:cs="Calibri"/>
          <w:b/>
        </w:rPr>
        <w:t>Garcia Ojeda</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605FE606" w14:textId="77777777" w:rsidR="0039033F" w:rsidRDefault="0039033F">
      <w:pPr>
        <w:tabs>
          <w:tab w:val="left" w:pos="567"/>
        </w:tabs>
        <w:rPr>
          <w:rFonts w:asciiTheme="minorHAnsi" w:hAnsiTheme="minorHAnsi" w:cstheme="minorHAnsi"/>
          <w:bCs/>
          <w:lang w:val="en-GB"/>
        </w:rPr>
      </w:pPr>
    </w:p>
    <w:p w14:paraId="5A085AE8"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D94513F" w14:textId="77777777" w:rsidR="0039033F" w:rsidRDefault="0039033F">
      <w:pPr>
        <w:tabs>
          <w:tab w:val="left" w:pos="567"/>
        </w:tabs>
        <w:rPr>
          <w:rFonts w:asciiTheme="majorHAnsi" w:hAnsiTheme="majorHAnsi"/>
          <w:lang w:val="en-GB"/>
        </w:rPr>
      </w:pPr>
    </w:p>
    <w:p w14:paraId="0DFDA4FF" w14:textId="144D5CB3"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D4DB9" w:rsidRPr="001D4DB9">
        <w:rPr>
          <w:rFonts w:asciiTheme="minorHAnsi" w:hAnsiTheme="minorHAnsi" w:cs="Calibri"/>
          <w:b/>
          <w:noProof/>
          <w:lang w:val="en-GB"/>
        </w:rPr>
        <w:t>Smart Innovation, Systems and Technologies</w:t>
      </w:r>
      <w:r>
        <w:rPr>
          <w:rFonts w:asciiTheme="minorHAnsi" w:hAnsiTheme="minorHAnsi" w:cs="Calibri"/>
          <w:b/>
        </w:rPr>
        <w:fldChar w:fldCharType="end"/>
      </w:r>
      <w:bookmarkEnd w:id="2"/>
      <w:r>
        <w:rPr>
          <w:rFonts w:asciiTheme="majorHAnsi" w:hAnsiTheme="majorHAnsi"/>
          <w:lang w:val="en-GB"/>
        </w:rPr>
        <w:t>.</w:t>
      </w:r>
    </w:p>
    <w:p w14:paraId="56AF8C93" w14:textId="77777777" w:rsidR="0039033F" w:rsidRDefault="0039033F">
      <w:pPr>
        <w:widowControl w:val="0"/>
        <w:spacing w:line="300" w:lineRule="auto"/>
        <w:rPr>
          <w:rFonts w:asciiTheme="minorHAnsi" w:hAnsiTheme="minorHAnsi" w:cstheme="minorHAnsi"/>
          <w:lang w:val="en-US"/>
        </w:rPr>
      </w:pPr>
    </w:p>
    <w:p w14:paraId="27B0B74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4172CF8B"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6C90D14C"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0ABA4D98"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83F72C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523C6E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891D6F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DEFCBA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3364489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941A5E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686F2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21C7DE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A17F1C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33A3ECE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2C388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262D24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4297FB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7714DFA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76D5CE2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0353AEE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C6A897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5E27C1F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3649129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C5C3B3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6957DA6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A62C18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9A7AB5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60650B22"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F69121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1CE79DB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C99AF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2EE8C29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327D41C4"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0A50D72B"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5A5B53BA"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CA7EED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5183B4D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44BE19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BDCFCA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77D58B8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5656935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525FF7A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6AD9E1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D967D9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615D149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AED00E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147D83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3C3F527C" w14:textId="01213FFE"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0839B6">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284C5E">
            <w:rPr>
              <w:rFonts w:asciiTheme="minorHAnsi" w:hAnsiTheme="minorHAnsi"/>
              <w:szCs w:val="20"/>
            </w:rPr>
            <w:t>Singapore, Singapore</w:t>
          </w:r>
        </w:sdtContent>
      </w:sdt>
      <w:r>
        <w:rPr>
          <w:rFonts w:asciiTheme="minorHAnsi" w:hAnsiTheme="minorHAnsi"/>
        </w:rPr>
        <w:t xml:space="preserve"> shall have the exclusive jurisdiction.</w:t>
      </w:r>
    </w:p>
    <w:p w14:paraId="644C2CF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9662E2A"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4005D5B4"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AE42911" w14:textId="77777777" w:rsidR="0039033F" w:rsidRDefault="0039033F">
      <w:pPr>
        <w:keepLines/>
        <w:widowControl w:val="0"/>
        <w:spacing w:before="120" w:after="240" w:line="300" w:lineRule="auto"/>
        <w:rPr>
          <w:rFonts w:asciiTheme="minorHAnsi" w:hAnsiTheme="minorHAnsi"/>
          <w:lang w:val="en-GB"/>
        </w:rPr>
      </w:pPr>
    </w:p>
    <w:p w14:paraId="5E084060" w14:textId="77777777" w:rsidR="0039033F" w:rsidRDefault="0039033F">
      <w:pPr>
        <w:keepLines/>
        <w:widowControl w:val="0"/>
        <w:spacing w:before="120" w:after="240" w:line="300" w:lineRule="auto"/>
        <w:rPr>
          <w:rFonts w:asciiTheme="minorHAnsi" w:eastAsia="Calibri" w:hAnsiTheme="minorHAnsi"/>
          <w:lang w:val="en-GB"/>
        </w:rPr>
      </w:pPr>
    </w:p>
    <w:p w14:paraId="7D9A7C7C"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AA6AA8B"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6E955F6" w14:textId="77777777" w:rsidR="0039033F" w:rsidRDefault="0039033F">
      <w:pPr>
        <w:keepLines/>
        <w:widowControl w:val="0"/>
        <w:spacing w:before="120" w:after="240" w:line="300" w:lineRule="auto"/>
        <w:rPr>
          <w:rFonts w:asciiTheme="minorHAnsi" w:hAnsiTheme="minorHAnsi"/>
          <w:lang w:val="en-GB"/>
        </w:rPr>
      </w:pPr>
    </w:p>
    <w:p w14:paraId="50939270"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865A4E2" w14:textId="77777777" w:rsidR="0039033F" w:rsidRDefault="0039033F">
      <w:pPr>
        <w:widowControl w:val="0"/>
        <w:spacing w:before="120" w:after="240" w:line="300" w:lineRule="auto"/>
        <w:rPr>
          <w:rFonts w:asciiTheme="minorHAnsi" w:hAnsiTheme="minorHAnsi"/>
          <w:lang w:val="en-GB"/>
        </w:rPr>
      </w:pPr>
    </w:p>
    <w:p w14:paraId="7E7355E7"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9B37D06" w14:textId="62078274"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6F3188" w:rsidRPr="006F3188">
        <w:rPr>
          <w:rFonts w:asciiTheme="minorHAnsi" w:hAnsiTheme="minorHAnsi"/>
          <w:bCs/>
        </w:rPr>
        <w:t>89144751</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E5D74">
        <w:rPr>
          <w:rFonts w:asciiTheme="minorHAnsi" w:hAnsiTheme="minorHAnsi"/>
          <w:bCs/>
        </w:rPr>
        <w:t>3/32/8041</w:t>
      </w:r>
      <w:r>
        <w:rPr>
          <w:rFonts w:asciiTheme="minorHAnsi" w:hAnsiTheme="minorHAnsi"/>
          <w:bCs/>
        </w:rPr>
        <w:fldChar w:fldCharType="end"/>
      </w:r>
    </w:p>
    <w:bookmarkEnd w:id="4"/>
    <w:p w14:paraId="65D01DA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C0D8A24"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2E79936C"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91951F5"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B69CE9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5264AC0"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790E5275"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57E40E0"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8B9A48"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1AA8BE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6C51AC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22A0BDD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9922" w14:textId="77777777" w:rsidR="002123B8" w:rsidRDefault="002123B8">
      <w:r>
        <w:separator/>
      </w:r>
    </w:p>
  </w:endnote>
  <w:endnote w:type="continuationSeparator" w:id="0">
    <w:p w14:paraId="0B37338E" w14:textId="77777777" w:rsidR="002123B8" w:rsidRDefault="0021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E9F41D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0EAE15E6"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DEE29" w14:textId="77777777" w:rsidR="002123B8" w:rsidRDefault="002123B8">
      <w:r>
        <w:separator/>
      </w:r>
    </w:p>
  </w:footnote>
  <w:footnote w:type="continuationSeparator" w:id="0">
    <w:p w14:paraId="28EF222D" w14:textId="77777777" w:rsidR="002123B8" w:rsidRDefault="0021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839B6"/>
    <w:rsid w:val="001D4DB9"/>
    <w:rsid w:val="002123B8"/>
    <w:rsid w:val="00284C5E"/>
    <w:rsid w:val="0039033F"/>
    <w:rsid w:val="004477E6"/>
    <w:rsid w:val="004A1544"/>
    <w:rsid w:val="00661C85"/>
    <w:rsid w:val="006F3188"/>
    <w:rsid w:val="007674DF"/>
    <w:rsid w:val="009203C9"/>
    <w:rsid w:val="00B97666"/>
    <w:rsid w:val="00BE5D74"/>
    <w:rsid w:val="00E27C61"/>
    <w:rsid w:val="00FE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6D45"/>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1C77DA"/>
    <w:rsid w:val="00606C39"/>
    <w:rsid w:val="00625F3C"/>
    <w:rsid w:val="00C0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5562</Words>
  <Characters>31706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Shalini S Rajaiyappa KN</cp:lastModifiedBy>
  <cp:revision>10</cp:revision>
  <dcterms:created xsi:type="dcterms:W3CDTF">2020-10-22T07:54:00Z</dcterms:created>
  <dcterms:modified xsi:type="dcterms:W3CDTF">2021-05-10T10:46:00Z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